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B" w:rsidRPr="00D80682" w:rsidRDefault="006C61FB" w:rsidP="006C61FB">
      <w:pPr>
        <w:spacing w:after="0" w:line="240" w:lineRule="auto"/>
        <w:jc w:val="center"/>
        <w:rPr>
          <w:b/>
          <w:sz w:val="28"/>
          <w:szCs w:val="28"/>
        </w:rPr>
      </w:pPr>
      <w:r w:rsidRPr="00D80682">
        <w:rPr>
          <w:b/>
          <w:sz w:val="28"/>
          <w:szCs w:val="28"/>
        </w:rPr>
        <w:t>FORMULARZ ZGŁOSZENIOWY (osoba ucząca się)</w:t>
      </w:r>
    </w:p>
    <w:p w:rsidR="00C47130" w:rsidRPr="000C549A" w:rsidRDefault="006C61FB" w:rsidP="000C549A">
      <w:pPr>
        <w:spacing w:after="0" w:line="240" w:lineRule="auto"/>
        <w:jc w:val="center"/>
        <w:rPr>
          <w:b/>
        </w:rPr>
      </w:pPr>
      <w:r w:rsidRPr="00D80682">
        <w:rPr>
          <w:b/>
          <w:sz w:val="28"/>
          <w:szCs w:val="28"/>
        </w:rPr>
        <w:t>do projektu „KOMPETENCJE BEZ GRANIC”</w:t>
      </w:r>
      <w:r w:rsidR="006C67A9">
        <w:rPr>
          <w:b/>
          <w:sz w:val="28"/>
          <w:szCs w:val="28"/>
        </w:rPr>
        <w:t xml:space="preserve"> </w:t>
      </w:r>
      <w:bookmarkStart w:id="0" w:name="_GoBack"/>
      <w:bookmarkEnd w:id="0"/>
      <w:r w:rsidR="00D80682" w:rsidRPr="00D80682">
        <w:rPr>
          <w:b/>
          <w:sz w:val="28"/>
          <w:szCs w:val="28"/>
        </w:rPr>
        <w:t>o numerze 2019-1-PL01-Ka102-064281</w:t>
      </w:r>
      <w:r>
        <w:rPr>
          <w:b/>
          <w:sz w:val="28"/>
          <w:szCs w:val="28"/>
        </w:rPr>
        <w:br/>
      </w:r>
      <w:r w:rsidRPr="006C61FB">
        <w:rPr>
          <w:b/>
        </w:rPr>
        <w:t>w ramach projektu Międzynarodowa mobilność edukacyjna uczniów i absolwentów oraz kadry kształcenia zawodowego” realizowanego ze środków PO WER na zasadach Programu Erasmus+  sektor Kształcenie i szkolenia zawodowe</w:t>
      </w:r>
    </w:p>
    <w:p w:rsidR="00C16A2A" w:rsidRPr="00C16A2A" w:rsidRDefault="00C16A2A" w:rsidP="0041233B">
      <w:pPr>
        <w:spacing w:after="0" w:line="240" w:lineRule="auto"/>
        <w:rPr>
          <w:b/>
          <w:sz w:val="24"/>
          <w:szCs w:val="24"/>
        </w:rPr>
      </w:pPr>
      <w:r w:rsidRPr="00C16A2A">
        <w:rPr>
          <w:b/>
          <w:sz w:val="24"/>
          <w:szCs w:val="24"/>
        </w:rPr>
        <w:t xml:space="preserve">Część A – </w:t>
      </w:r>
      <w:r w:rsidRPr="00C16A2A">
        <w:rPr>
          <w:sz w:val="24"/>
          <w:szCs w:val="24"/>
        </w:rPr>
        <w:t>wypełnia kandydat/ka (osoba ucząca się)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754"/>
      </w:tblGrid>
      <w:tr w:rsidR="00C16A2A" w:rsidRPr="00C16A2A" w:rsidTr="00C16A2A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Dane podstawowe kandydata/tki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Adres zamieszkania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C549A">
              <w:rPr>
                <w:rFonts w:eastAsia="Times New Roman"/>
                <w:b/>
                <w:bCs/>
                <w:color w:val="000000"/>
                <w:lang w:eastAsia="pl-PL"/>
              </w:rPr>
              <w:t>Informacje o kandydacie/tce</w:t>
            </w:r>
          </w:p>
        </w:tc>
      </w:tr>
      <w:tr w:rsidR="00C16A2A" w:rsidRPr="00C16A2A" w:rsidTr="00C16A2A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2A" w:rsidRPr="000C549A" w:rsidRDefault="00C16A2A" w:rsidP="00FE2EC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Tryb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FE2EC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Liczba ukończonych lat kształcenia zawodowego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Rok szkolny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(20..</w:t>
            </w:r>
            <w:r w:rsidR="008563E4">
              <w:rPr>
                <w:rFonts w:eastAsia="Times New Roman"/>
                <w:i/>
                <w:color w:val="000000"/>
                <w:lang w:eastAsia="pl-PL"/>
              </w:rPr>
              <w:t>.....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/20.</w:t>
            </w:r>
            <w:r w:rsidR="008563E4">
              <w:rPr>
                <w:rFonts w:eastAsia="Times New Roman"/>
                <w:i/>
                <w:color w:val="000000"/>
                <w:lang w:eastAsia="pl-PL"/>
              </w:rPr>
              <w:t>.....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FA2" w:rsidRPr="000C549A" w:rsidRDefault="002E1FA2" w:rsidP="000C549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projektu </w:t>
      </w:r>
      <w:r w:rsidRPr="002E1FA2">
        <w:rPr>
          <w:rFonts w:eastAsia="SimSun"/>
          <w:i/>
          <w:kern w:val="1"/>
          <w:sz w:val="20"/>
          <w:szCs w:val="20"/>
          <w:lang w:eastAsia="hi-IN" w:bidi="hi-IN"/>
        </w:rPr>
        <w:t>„Międzynarodowa mobilność edukacyjna uczniów i absolwentów oraz kadry kształcenia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” realizowanego ze środków PO WER na zasadach Programu Erasmus+  sektor Kształcenie i szkolenia zawodowe. </w:t>
      </w:r>
      <w:r w:rsidRPr="002E1FA2">
        <w:rPr>
          <w:sz w:val="20"/>
          <w:szCs w:val="20"/>
        </w:rPr>
        <w:t xml:space="preserve">Wyrażam zgodę na wprowadzenie moich danych osobowych 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2E1FA2" w:rsidRPr="002E1FA2" w:rsidRDefault="002E1FA2" w:rsidP="00313D04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2E1FA2" w:rsidRPr="002E1FA2" w:rsidRDefault="002E1FA2" w:rsidP="000C549A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>
        <w:rPr>
          <w:sz w:val="20"/>
          <w:szCs w:val="20"/>
          <w:u w:val="single"/>
        </w:rPr>
        <w:t>siarkiewicz@op.pl</w:t>
      </w:r>
    </w:p>
    <w:p w:rsidR="002E1FA2" w:rsidRPr="002E1FA2" w:rsidRDefault="002E1FA2" w:rsidP="000C549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 w:rsidR="00510038"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2E1FA2" w:rsidRPr="002E1FA2" w:rsidRDefault="002E1FA2" w:rsidP="000C549A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2E1FA2" w:rsidRPr="002E1FA2" w:rsidRDefault="002E1FA2" w:rsidP="000C549A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2E1FA2" w:rsidRDefault="002E1FA2" w:rsidP="000C549A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2E1FA2" w:rsidRPr="002E1FA2" w:rsidRDefault="002E1FA2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…………………………………….…….</w:t>
      </w:r>
    </w:p>
    <w:p w:rsidR="002E1FA2" w:rsidRPr="000C549A" w:rsidRDefault="002E1FA2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kandydata/tki</w:t>
      </w:r>
    </w:p>
    <w:p w:rsidR="002E1FA2" w:rsidRPr="002E1FA2" w:rsidRDefault="002E1FA2" w:rsidP="002E1FA2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Wyrażam zgodę na wzięcie udziału mojego syna/córki w jakimkolwiek działaniu typu mobilność. </w:t>
      </w:r>
    </w:p>
    <w:p w:rsidR="002E1FA2" w:rsidRPr="000C549A" w:rsidRDefault="002E1FA2" w:rsidP="002E1FA2">
      <w:pPr>
        <w:widowControl w:val="0"/>
        <w:suppressAutoHyphens/>
        <w:spacing w:after="0"/>
        <w:jc w:val="both"/>
        <w:rPr>
          <w:rFonts w:eastAsia="SimSun" w:cs="Mangal"/>
          <w:i/>
          <w:kern w:val="1"/>
          <w:sz w:val="16"/>
          <w:szCs w:val="16"/>
          <w:highlight w:val="lightGray"/>
          <w:lang w:eastAsia="hi-IN" w:bidi="hi-IN"/>
        </w:rPr>
      </w:pPr>
    </w:p>
    <w:p w:rsidR="002E1FA2" w:rsidRPr="002E1FA2" w:rsidRDefault="000C549A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…..</w:t>
      </w:r>
      <w:r w:rsidR="002E1FA2"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……………………………………….</w:t>
      </w:r>
    </w:p>
    <w:p w:rsidR="002E1FA2" w:rsidRPr="000C549A" w:rsidRDefault="002E1FA2" w:rsidP="000C549A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rodzica/opiekuna</w:t>
      </w:r>
    </w:p>
    <w:p w:rsidR="00313D04" w:rsidRPr="000C549A" w:rsidRDefault="00313D04" w:rsidP="000C549A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ucznia niepełnoletniego</w:t>
      </w:r>
    </w:p>
    <w:p w:rsidR="0041233B" w:rsidRDefault="00313D04" w:rsidP="00A41E37">
      <w:pPr>
        <w:spacing w:after="0"/>
        <w:rPr>
          <w:b/>
          <w:sz w:val="23"/>
          <w:szCs w:val="23"/>
        </w:rPr>
      </w:pPr>
      <w:r w:rsidRPr="00313D04">
        <w:rPr>
          <w:b/>
          <w:sz w:val="23"/>
          <w:szCs w:val="23"/>
        </w:rPr>
        <w:lastRenderedPageBreak/>
        <w:t>Część B – wypełnia kandydat(tka)/wychowawca/kierownik kształcenia zawodowego/inne</w:t>
      </w:r>
    </w:p>
    <w:p w:rsidR="00D61F9D" w:rsidRPr="008A49F0" w:rsidRDefault="00B146C2" w:rsidP="008A49F0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ZAŚWIADCZENIE O STATUSIE UCZNIA:</w:t>
      </w:r>
    </w:p>
    <w:p w:rsidR="00D61F9D" w:rsidRPr="006B4C51" w:rsidRDefault="00D61F9D" w:rsidP="008670E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10"/>
          <w:szCs w:val="10"/>
        </w:rPr>
      </w:pPr>
      <w:r w:rsidRPr="008A49F0">
        <w:rPr>
          <w:rFonts w:cs="TimesNewRomanPS-BoldMT"/>
          <w:bCs/>
        </w:rPr>
        <w:t>Niniejszym zaświadcza się, że</w:t>
      </w:r>
      <w:r w:rsidR="008670E6">
        <w:rPr>
          <w:rFonts w:cs="TimesNewRomanPS-BoldMT"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</w:t>
      </w:r>
      <w:r w:rsidR="008670E6">
        <w:rPr>
          <w:rFonts w:cs="TimesNewRomanPS-BoldMT"/>
          <w:bCs/>
          <w:sz w:val="20"/>
          <w:szCs w:val="20"/>
        </w:rPr>
        <w:t>……..</w:t>
      </w:r>
      <w:r w:rsidRPr="006B4C51">
        <w:rPr>
          <w:rFonts w:cs="TimesNewRomanPS-BoldMT"/>
          <w:bCs/>
          <w:sz w:val="20"/>
          <w:szCs w:val="20"/>
        </w:rPr>
        <w:t>…………</w:t>
      </w:r>
      <w:r w:rsidR="008A49F0">
        <w:rPr>
          <w:rFonts w:cs="TimesNewRomanPS-BoldMT"/>
          <w:bCs/>
          <w:sz w:val="20"/>
          <w:szCs w:val="20"/>
        </w:rPr>
        <w:t>…..</w:t>
      </w:r>
      <w:r w:rsidRPr="006B4C51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</w:t>
      </w:r>
    </w:p>
    <w:p w:rsidR="00B146C2" w:rsidRPr="00B146C2" w:rsidRDefault="00D61F9D" w:rsidP="008670E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B146C2">
        <w:rPr>
          <w:rFonts w:cs="TimesNewRomanPS-BoldMT"/>
          <w:bCs/>
          <w:i/>
          <w:sz w:val="16"/>
          <w:szCs w:val="16"/>
        </w:rPr>
        <w:t xml:space="preserve"> </w:t>
      </w:r>
      <w:r w:rsidR="00B146C2" w:rsidRPr="00B146C2">
        <w:rPr>
          <w:rFonts w:cs="TimesNewRomanPS-BoldMT"/>
          <w:bCs/>
          <w:i/>
          <w:sz w:val="16"/>
          <w:szCs w:val="16"/>
        </w:rPr>
        <w:t>(imię i nazwisko)</w:t>
      </w:r>
    </w:p>
    <w:p w:rsidR="008C386B" w:rsidRDefault="00F324D6" w:rsidP="00112B0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="TimesNewRomanPS-BoldMT"/>
          <w:bCs/>
          <w:i/>
          <w:sz w:val="24"/>
          <w:szCs w:val="24"/>
        </w:rPr>
      </w:pPr>
      <w:r w:rsidRPr="008A49F0">
        <w:rPr>
          <w:rFonts w:cs="TimesNewRomanPS-BoldMT"/>
          <w:bCs/>
        </w:rPr>
        <w:t xml:space="preserve">jest </w:t>
      </w:r>
      <w:r w:rsidR="00B146C2" w:rsidRPr="008A49F0">
        <w:rPr>
          <w:rFonts w:cs="TimesNewRomanPS-BoldMT"/>
          <w:bCs/>
        </w:rPr>
        <w:t>uczniem (podać nazwę i typ szkoły</w:t>
      </w:r>
      <w:r w:rsidR="008670E6" w:rsidRPr="008A49F0">
        <w:rPr>
          <w:rFonts w:cs="TimesNewRomanPS-BoldMT"/>
          <w:bCs/>
        </w:rPr>
        <w:t>)</w:t>
      </w:r>
      <w:r w:rsidR="00B146C2" w:rsidRPr="008A49F0">
        <w:rPr>
          <w:rFonts w:cs="TimesNewRomanPS-BoldMT"/>
          <w:bCs/>
        </w:rPr>
        <w:t>:</w:t>
      </w:r>
      <w:r w:rsidR="00B146C2">
        <w:rPr>
          <w:rFonts w:cs="TimesNewRomanPS-BoldMT"/>
          <w:bCs/>
          <w:sz w:val="24"/>
          <w:szCs w:val="24"/>
        </w:rPr>
        <w:t xml:space="preserve"> </w:t>
      </w:r>
      <w:r w:rsidR="00112B0F" w:rsidRPr="00112B0F">
        <w:rPr>
          <w:rFonts w:cs="TimesNewRomanPS-BoldMT"/>
          <w:bCs/>
          <w:sz w:val="16"/>
          <w:szCs w:val="16"/>
        </w:rPr>
        <w:t>………………………………</w:t>
      </w:r>
      <w:r w:rsidR="008A49F0">
        <w:rPr>
          <w:rFonts w:cs="TimesNewRomanPS-BoldMT"/>
          <w:bCs/>
          <w:sz w:val="16"/>
          <w:szCs w:val="16"/>
        </w:rPr>
        <w:t>……..</w:t>
      </w:r>
      <w:r w:rsidR="00112B0F" w:rsidRPr="00112B0F">
        <w:rPr>
          <w:rFonts w:cs="TimesNewRomanPS-BoldMT"/>
          <w:bCs/>
          <w:sz w:val="16"/>
          <w:szCs w:val="16"/>
        </w:rPr>
        <w:t>………………</w:t>
      </w:r>
      <w:r w:rsidR="00112B0F">
        <w:rPr>
          <w:rFonts w:cs="TimesNewRomanPS-BoldMT"/>
          <w:bCs/>
          <w:sz w:val="16"/>
          <w:szCs w:val="16"/>
        </w:rPr>
        <w:t>……………………………………….</w:t>
      </w:r>
      <w:r w:rsidR="00112B0F" w:rsidRPr="00112B0F">
        <w:rPr>
          <w:rFonts w:cs="TimesNewRomanPS-BoldMT"/>
          <w:bCs/>
          <w:sz w:val="16"/>
          <w:szCs w:val="16"/>
        </w:rPr>
        <w:t>……………………………….…</w:t>
      </w:r>
    </w:p>
    <w:p w:rsidR="00830FC5" w:rsidRDefault="00112B0F" w:rsidP="008A49F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="TimesNewRomanPS-BoldMT"/>
          <w:bCs/>
          <w:sz w:val="24"/>
          <w:szCs w:val="24"/>
        </w:rPr>
      </w:pPr>
      <w:r w:rsidRPr="008A49F0">
        <w:rPr>
          <w:rFonts w:cs="TimesNewRomanPS-BoldMT"/>
          <w:bCs/>
        </w:rPr>
        <w:t>kształci się w zawodzie</w:t>
      </w:r>
      <w:r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16"/>
          <w:szCs w:val="16"/>
        </w:rPr>
        <w:t>................................</w:t>
      </w:r>
      <w:r w:rsidR="008A49F0">
        <w:rPr>
          <w:rFonts w:cs="TimesNewRomanPS-BoldMT"/>
          <w:bCs/>
          <w:sz w:val="16"/>
          <w:szCs w:val="16"/>
        </w:rPr>
        <w:t>.......</w:t>
      </w:r>
      <w:r>
        <w:rPr>
          <w:rFonts w:cs="TimesNewRomanPS-BoldMT"/>
          <w:bCs/>
          <w:sz w:val="16"/>
          <w:szCs w:val="16"/>
        </w:rPr>
        <w:t>.......................................................................................................................................</w:t>
      </w:r>
    </w:p>
    <w:p w:rsidR="008A49F0" w:rsidRPr="008A49F0" w:rsidRDefault="008A49F0" w:rsidP="008A49F0">
      <w:pPr>
        <w:autoSpaceDE w:val="0"/>
        <w:autoSpaceDN w:val="0"/>
        <w:adjustRightInd w:val="0"/>
        <w:spacing w:after="0"/>
        <w:ind w:left="284"/>
        <w:rPr>
          <w:rFonts w:cs="TimesNewRomanPS-BoldMT"/>
          <w:bCs/>
          <w:sz w:val="16"/>
          <w:szCs w:val="16"/>
        </w:rPr>
      </w:pPr>
    </w:p>
    <w:p w:rsidR="00D61F9D" w:rsidRPr="006B4C51" w:rsidRDefault="00F324D6" w:rsidP="00D61F9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9E6E97"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112B0F">
        <w:rPr>
          <w:rFonts w:cs="TimesNewRomanPS-BoldMT"/>
          <w:b/>
          <w:bCs/>
          <w:sz w:val="24"/>
          <w:szCs w:val="24"/>
        </w:rPr>
        <w:t xml:space="preserve"> </w:t>
      </w:r>
      <w:r w:rsidR="009E6E97"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315342" w:rsidRPr="006B4C51">
        <w:rPr>
          <w:rFonts w:cs="TimesNewRomanPS-BoldMT"/>
          <w:bCs/>
          <w:sz w:val="20"/>
          <w:szCs w:val="20"/>
        </w:rPr>
        <w:t>…………………………………</w:t>
      </w:r>
      <w:r w:rsidR="00112B0F">
        <w:rPr>
          <w:rFonts w:cs="TimesNewRomanPS-BoldMT"/>
          <w:bCs/>
          <w:sz w:val="20"/>
          <w:szCs w:val="20"/>
        </w:rPr>
        <w:t>…………</w:t>
      </w:r>
      <w:r w:rsidR="00315342" w:rsidRPr="006B4C51">
        <w:rPr>
          <w:rFonts w:cs="TimesNewRomanPS-BoldMT"/>
          <w:bCs/>
          <w:sz w:val="20"/>
          <w:szCs w:val="20"/>
        </w:rPr>
        <w:t>…</w:t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     </w:t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 </w:t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>………………………………………………</w:t>
      </w:r>
    </w:p>
    <w:p w:rsidR="00D61F9D" w:rsidRPr="006B4C51" w:rsidRDefault="00315342" w:rsidP="00D61F9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16"/>
          <w:szCs w:val="16"/>
        </w:rPr>
        <w:t xml:space="preserve">          </w:t>
      </w:r>
      <w:r w:rsidR="009E6E97" w:rsidRPr="006B4C51">
        <w:rPr>
          <w:rFonts w:cs="TimesNewRomanPS-BoldMT"/>
          <w:bCs/>
          <w:i/>
          <w:sz w:val="16"/>
          <w:szCs w:val="16"/>
        </w:rPr>
        <w:t xml:space="preserve">    </w:t>
      </w:r>
      <w:r w:rsidRPr="006B4C51">
        <w:rPr>
          <w:rFonts w:cs="TimesNewRomanPS-BoldMT"/>
          <w:bCs/>
          <w:i/>
          <w:sz w:val="16"/>
          <w:szCs w:val="16"/>
        </w:rPr>
        <w:t xml:space="preserve">pieczęć </w:t>
      </w:r>
      <w:r w:rsidR="00830FC5">
        <w:rPr>
          <w:rFonts w:cs="TimesNewRomanPS-BoldMT"/>
          <w:bCs/>
          <w:i/>
          <w:sz w:val="16"/>
          <w:szCs w:val="16"/>
        </w:rPr>
        <w:t>instytucji</w:t>
      </w:r>
      <w:r w:rsidR="009B247E">
        <w:rPr>
          <w:rFonts w:cs="TimesNewRomanPS-BoldMT"/>
          <w:bCs/>
          <w:sz w:val="20"/>
          <w:szCs w:val="20"/>
        </w:rPr>
        <w:t>/</w:t>
      </w:r>
      <w:r w:rsidR="009B247E" w:rsidRPr="009B247E">
        <w:rPr>
          <w:rFonts w:cs="TimesNewRomanPS-BoldMT"/>
          <w:bCs/>
          <w:sz w:val="16"/>
          <w:szCs w:val="16"/>
        </w:rPr>
        <w:t>szkoły</w:t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</w:t>
      </w:r>
      <w:r w:rsidR="00830FC5">
        <w:rPr>
          <w:rFonts w:cs="TimesNewRomanPS-BoldMT"/>
          <w:bCs/>
          <w:sz w:val="20"/>
          <w:szCs w:val="20"/>
        </w:rPr>
        <w:t xml:space="preserve">        </w:t>
      </w:r>
      <w:r w:rsidR="00D61F9D" w:rsidRPr="006B4C51">
        <w:rPr>
          <w:rFonts w:cs="TimesNewRomanPS-BoldMT"/>
          <w:bCs/>
          <w:i/>
          <w:sz w:val="20"/>
          <w:szCs w:val="20"/>
        </w:rPr>
        <w:t xml:space="preserve">       </w:t>
      </w:r>
      <w:r w:rsidR="009B247E">
        <w:rPr>
          <w:rFonts w:cs="TimesNewRomanPS-BoldMT"/>
          <w:bCs/>
          <w:i/>
          <w:sz w:val="20"/>
          <w:szCs w:val="20"/>
        </w:rPr>
        <w:t xml:space="preserve">                    </w:t>
      </w:r>
      <w:r w:rsidR="0023488C">
        <w:rPr>
          <w:rFonts w:cs="TimesNewRomanPS-BoldMT"/>
          <w:bCs/>
          <w:i/>
          <w:sz w:val="16"/>
          <w:szCs w:val="16"/>
        </w:rPr>
        <w:t xml:space="preserve">podpis </w:t>
      </w:r>
    </w:p>
    <w:p w:rsidR="00FC3825" w:rsidRPr="00B146C2" w:rsidRDefault="00B146C2" w:rsidP="00510038">
      <w:pPr>
        <w:pStyle w:val="Nagwek"/>
        <w:spacing w:after="120"/>
        <w:jc w:val="center"/>
        <w:rPr>
          <w:b/>
          <w:lang w:val="pl-PL"/>
        </w:rPr>
      </w:pPr>
      <w:r w:rsidRPr="00512F46">
        <w:rPr>
          <w:b/>
        </w:rPr>
        <w:t>ANKIETA KWALIFIKACYJNA</w:t>
      </w:r>
      <w:r>
        <w:rPr>
          <w:b/>
          <w:lang w:val="pl-PL"/>
        </w:rPr>
        <w:t xml:space="preserve"> UCZNIA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709"/>
        <w:gridCol w:w="850"/>
        <w:gridCol w:w="933"/>
        <w:gridCol w:w="12"/>
      </w:tblGrid>
      <w:tr w:rsidR="00FC3825" w:rsidRPr="0041233B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3825" w:rsidRPr="0041233B" w:rsidRDefault="00FC3825" w:rsidP="00FC38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C3825" w:rsidRPr="0041233B" w:rsidRDefault="00FC3825" w:rsidP="00FC38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3825" w:rsidRPr="0041233B" w:rsidRDefault="00FC3825" w:rsidP="00FA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A19E3" w:rsidRPr="004123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70E6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41233B">
              <w:rPr>
                <w:rFonts w:ascii="Arial" w:hAnsi="Arial" w:cs="Arial"/>
                <w:b/>
                <w:sz w:val="20"/>
                <w:szCs w:val="20"/>
              </w:rPr>
              <w:t>kt.</w:t>
            </w: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8563E4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Wyniki w nauce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563E4">
              <w:rPr>
                <w:rFonts w:cs="Calibri"/>
                <w:sz w:val="19"/>
                <w:szCs w:val="19"/>
              </w:rPr>
              <w:t>w r. szk. 2019/120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670E6" w:rsidRPr="00FE7AF2">
              <w:rPr>
                <w:rFonts w:cs="Calibri"/>
                <w:sz w:val="19"/>
                <w:szCs w:val="19"/>
              </w:rPr>
              <w:t xml:space="preserve">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8670E6" w:rsidRPr="00FE7AF2">
              <w:rPr>
                <w:rFonts w:cs="Calibri"/>
                <w:sz w:val="19"/>
                <w:szCs w:val="19"/>
              </w:rPr>
              <w:t xml:space="preserve">  (1-10 pkt.)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8563E4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Ocena z j. obcego</w:t>
            </w:r>
            <w:r w:rsidR="008563E4">
              <w:rPr>
                <w:rFonts w:cs="Calibri"/>
                <w:sz w:val="19"/>
                <w:szCs w:val="19"/>
              </w:rPr>
              <w:t xml:space="preserve"> w r. szk. 2019/20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          </w:t>
            </w:r>
            <w:r w:rsidR="008670E6" w:rsidRPr="00FE7AF2">
              <w:rPr>
                <w:rFonts w:cs="Calibri"/>
                <w:sz w:val="19"/>
                <w:szCs w:val="19"/>
              </w:rPr>
              <w:t>(1-5 pkt.)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8563E4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Frekwencja na zaj</w:t>
            </w:r>
            <w:r w:rsidR="008563E4">
              <w:rPr>
                <w:rFonts w:cs="Calibri"/>
                <w:sz w:val="19"/>
                <w:szCs w:val="19"/>
              </w:rPr>
              <w:t>. w r. szk. 2019/20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8A49F0" w:rsidRPr="008563E4">
              <w:rPr>
                <w:rFonts w:cs="Calibri"/>
                <w:b/>
                <w:sz w:val="19"/>
                <w:szCs w:val="19"/>
              </w:rPr>
              <w:t xml:space="preserve">ostatnim semestrze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       </w:t>
            </w:r>
            <w:r w:rsidR="008670E6" w:rsidRPr="00FE7AF2">
              <w:rPr>
                <w:rFonts w:cs="Calibri"/>
                <w:sz w:val="19"/>
                <w:szCs w:val="19"/>
              </w:rPr>
              <w:t>(0-5 pkt.</w:t>
            </w:r>
            <w:r w:rsidR="00347E67"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>)</w:t>
            </w:r>
            <w:r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FA19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Ocenę z zachowania</w:t>
            </w:r>
            <w:r w:rsidR="008563E4">
              <w:rPr>
                <w:rFonts w:cs="Calibri"/>
                <w:sz w:val="19"/>
                <w:szCs w:val="19"/>
              </w:rPr>
              <w:t xml:space="preserve"> w r. szk. 2019/20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</w:t>
            </w:r>
            <w:r w:rsidR="0037368F" w:rsidRPr="00FE7AF2">
              <w:rPr>
                <w:rFonts w:cs="Calibri"/>
                <w:sz w:val="19"/>
                <w:szCs w:val="19"/>
              </w:rPr>
              <w:t xml:space="preserve">  (1-</w:t>
            </w:r>
            <w:r w:rsidR="008670E6" w:rsidRPr="00FE7AF2">
              <w:rPr>
                <w:rFonts w:cs="Calibri"/>
                <w:sz w:val="19"/>
                <w:szCs w:val="19"/>
              </w:rPr>
              <w:t>6</w:t>
            </w:r>
            <w:r w:rsidR="0037368F" w:rsidRPr="00FE7AF2">
              <w:rPr>
                <w:rFonts w:cs="Calibri"/>
                <w:sz w:val="19"/>
                <w:szCs w:val="19"/>
              </w:rPr>
              <w:t xml:space="preserve"> pkt.)</w:t>
            </w:r>
          </w:p>
          <w:p w:rsidR="0037368F" w:rsidRPr="00FE7AF2" w:rsidRDefault="0037368F" w:rsidP="00FA19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- ocena nieodpowiednia i naganna nie jest punktowana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 egzaminu zawodowego</w:t>
            </w:r>
            <w:r w:rsidRPr="00FE7AF2">
              <w:rPr>
                <w:rFonts w:cs="Calibri"/>
                <w:sz w:val="19"/>
                <w:szCs w:val="19"/>
              </w:rPr>
              <w:tab/>
              <w:t xml:space="preserve">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</w:t>
            </w:r>
            <w:r w:rsidRPr="00FE7AF2">
              <w:rPr>
                <w:rFonts w:cs="Calibri"/>
                <w:sz w:val="19"/>
                <w:szCs w:val="19"/>
              </w:rPr>
              <w:t>(zdany 2 pkt., niezdany 0 pkt.)</w:t>
            </w:r>
          </w:p>
        </w:tc>
        <w:tc>
          <w:tcPr>
            <w:tcW w:w="850" w:type="dxa"/>
            <w:vAlign w:val="center"/>
          </w:tcPr>
          <w:p w:rsidR="00FC3825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37368F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Uwagi pozytywne i negatywne w dzienniku lekcyjnym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    </w:t>
            </w:r>
            <w:r w:rsidRPr="00FE7AF2">
              <w:rPr>
                <w:rFonts w:cs="Calibri"/>
                <w:sz w:val="19"/>
                <w:szCs w:val="19"/>
              </w:rPr>
              <w:t>(+1 do -1 pkt.)</w:t>
            </w:r>
          </w:p>
          <w:p w:rsidR="00FC3825" w:rsidRPr="00FE7AF2" w:rsidRDefault="00FC3825" w:rsidP="0041233B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Otrzymałem kary statutowe (jeśli tak, podać jakie: </w:t>
            </w:r>
            <w:r w:rsidR="00FA19E3" w:rsidRPr="00FE7AF2">
              <w:rPr>
                <w:rFonts w:cs="Calibri"/>
                <w:sz w:val="19"/>
                <w:szCs w:val="19"/>
              </w:rPr>
              <w:t>………………………..</w:t>
            </w:r>
            <w:r w:rsidRPr="00FE7AF2">
              <w:rPr>
                <w:rFonts w:cs="Calibri"/>
                <w:sz w:val="19"/>
                <w:szCs w:val="19"/>
              </w:rPr>
              <w:t>.……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</w:t>
            </w:r>
            <w:r w:rsidR="0037368F" w:rsidRPr="00FE7AF2">
              <w:rPr>
                <w:rFonts w:cs="Calibri"/>
                <w:sz w:val="19"/>
                <w:szCs w:val="19"/>
              </w:rPr>
              <w:t>…….</w:t>
            </w:r>
            <w:r w:rsidRPr="00FE7AF2">
              <w:rPr>
                <w:rFonts w:cs="Calibri"/>
                <w:sz w:val="19"/>
                <w:szCs w:val="19"/>
              </w:rPr>
              <w:t>…)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7368F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AB00BC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Aktywność społeczna w szkole i poza nią np.: praca w samorządzie uczniowski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m, wolontariat, krwiodawstwo, </w:t>
            </w:r>
            <w:r w:rsidRPr="00FE7AF2">
              <w:rPr>
                <w:rFonts w:cs="Calibri"/>
                <w:sz w:val="19"/>
                <w:szCs w:val="19"/>
              </w:rPr>
              <w:t xml:space="preserve">(jedna aktywność  1pkt.)    </w:t>
            </w:r>
            <w:r w:rsidR="00AB00BC" w:rsidRPr="00FE7AF2">
              <w:rPr>
                <w:rFonts w:cs="Calibri"/>
                <w:sz w:val="19"/>
                <w:szCs w:val="19"/>
              </w:rPr>
              <w:t xml:space="preserve">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 </w:t>
            </w:r>
            <w:r w:rsidR="00AB00BC" w:rsidRPr="00FE7AF2">
              <w:rPr>
                <w:rFonts w:cs="Calibri"/>
                <w:sz w:val="19"/>
                <w:szCs w:val="19"/>
              </w:rPr>
              <w:t xml:space="preserve">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AB00BC" w:rsidRPr="00FE7AF2">
              <w:rPr>
                <w:rFonts w:cs="Calibri"/>
                <w:sz w:val="19"/>
                <w:szCs w:val="19"/>
              </w:rPr>
              <w:t>(0-5 pkt)</w:t>
            </w:r>
          </w:p>
          <w:p w:rsidR="0037368F" w:rsidRPr="00FE7AF2" w:rsidRDefault="00AB00BC" w:rsidP="00AB00BC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7368F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37368F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i sukcesy w konkursach, zawodach, olimpiadach (na szczeblu szkolnym 1pkt., powiatowym 2pkt., wojewódzkim 3pkt., ogólnopolskim 5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pkt.)</w:t>
            </w:r>
          </w:p>
          <w:p w:rsidR="00AB00BC" w:rsidRPr="00FE7AF2" w:rsidRDefault="00AB00BC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………………………………………………..</w:t>
            </w:r>
            <w:r w:rsidRPr="00FE7AF2">
              <w:rPr>
                <w:rFonts w:cs="Calibri"/>
                <w:sz w:val="19"/>
                <w:szCs w:val="19"/>
              </w:rPr>
              <w:t>……………..</w:t>
            </w:r>
          </w:p>
        </w:tc>
        <w:tc>
          <w:tcPr>
            <w:tcW w:w="850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D90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AB00BC" w:rsidRPr="00FE7AF2" w:rsidRDefault="00235D90" w:rsidP="00ED265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w zajęciach pozalekcyjnych - potwierdzone zainteresowanie zawodem np.: udział w pozaszkolnych formach doskonalenia, k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oła zainteresowań (jedna forma </w:t>
            </w:r>
            <w:r w:rsidRPr="00FE7AF2">
              <w:rPr>
                <w:rFonts w:cs="Calibri"/>
                <w:sz w:val="19"/>
                <w:szCs w:val="19"/>
              </w:rPr>
              <w:t xml:space="preserve">1pkt.)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ED2651" w:rsidRPr="00FE7AF2">
              <w:rPr>
                <w:rFonts w:cs="Calibri"/>
                <w:sz w:val="19"/>
                <w:szCs w:val="19"/>
              </w:rPr>
              <w:t>(0-3 pkt.)</w:t>
            </w:r>
          </w:p>
          <w:p w:rsidR="00235D90" w:rsidRPr="00FE7AF2" w:rsidRDefault="00AB00BC" w:rsidP="00ED265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</w:t>
            </w:r>
            <w:r w:rsidRPr="00FE7AF2">
              <w:rPr>
                <w:rFonts w:cs="Calibri"/>
                <w:sz w:val="19"/>
                <w:szCs w:val="19"/>
              </w:rPr>
              <w:t>…</w:t>
            </w:r>
            <w:r w:rsidR="00235D90" w:rsidRPr="00FE7AF2">
              <w:rPr>
                <w:rFonts w:cs="Calibri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:rsidR="00235D90" w:rsidRPr="00FE7AF2" w:rsidRDefault="00235D90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235D90" w:rsidRPr="00FE7AF2" w:rsidRDefault="00235D90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510038">
        <w:trPr>
          <w:trHeight w:val="501"/>
          <w:jc w:val="center"/>
        </w:trPr>
        <w:tc>
          <w:tcPr>
            <w:tcW w:w="7184" w:type="dxa"/>
            <w:vMerge w:val="restart"/>
            <w:vAlign w:val="center"/>
          </w:tcPr>
          <w:p w:rsidR="00235D90" w:rsidRPr="00FE7AF2" w:rsidRDefault="00235D90" w:rsidP="00510038">
            <w:pPr>
              <w:spacing w:after="0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Opinia wychowawcy klasy lub pedagoga szkolnego z rekomendacją do udziału w formie wsparcia ………………………………………..….……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…………………………………………….</w:t>
            </w:r>
            <w:r w:rsidRPr="00FE7AF2">
              <w:rPr>
                <w:rFonts w:cs="Calibri"/>
                <w:sz w:val="19"/>
                <w:szCs w:val="19"/>
              </w:rPr>
              <w:t>…………</w:t>
            </w:r>
            <w:r w:rsidR="00AB00BC" w:rsidRPr="00FE7AF2">
              <w:rPr>
                <w:rFonts w:cs="Calibri"/>
                <w:sz w:val="19"/>
                <w:szCs w:val="19"/>
              </w:rPr>
              <w:t>………………</w:t>
            </w:r>
            <w:r w:rsidRPr="00FE7AF2">
              <w:rPr>
                <w:rFonts w:cs="Calibri"/>
                <w:sz w:val="19"/>
                <w:szCs w:val="19"/>
              </w:rPr>
              <w:t>.</w:t>
            </w:r>
          </w:p>
          <w:p w:rsidR="00FC3825" w:rsidRPr="00FE7AF2" w:rsidRDefault="00235D90" w:rsidP="00510038">
            <w:pPr>
              <w:spacing w:after="0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</w:t>
            </w:r>
          </w:p>
        </w:tc>
        <w:tc>
          <w:tcPr>
            <w:tcW w:w="709" w:type="dxa"/>
            <w:vAlign w:val="center"/>
          </w:tcPr>
          <w:p w:rsidR="00235D90" w:rsidRPr="00FE7AF2" w:rsidRDefault="00235D90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235D90" w:rsidRPr="00FE7AF2" w:rsidRDefault="00510038" w:rsidP="0051003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8A49F0">
        <w:trPr>
          <w:trHeight w:val="547"/>
          <w:jc w:val="center"/>
        </w:trPr>
        <w:tc>
          <w:tcPr>
            <w:tcW w:w="7184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35D90" w:rsidRPr="00FE7AF2" w:rsidRDefault="00235D90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235D90" w:rsidRPr="00FE7AF2" w:rsidRDefault="00510038" w:rsidP="0051003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510038">
        <w:trPr>
          <w:trHeight w:val="70"/>
          <w:jc w:val="center"/>
        </w:trPr>
        <w:tc>
          <w:tcPr>
            <w:tcW w:w="7184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3825" w:rsidRPr="00FE7AF2" w:rsidRDefault="00FC3825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0003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800031" w:rsidRPr="00FE7AF2" w:rsidRDefault="0080003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Sytuacja społeczna                                         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800031" w:rsidRPr="00FE7AF2" w:rsidRDefault="0080003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800031" w:rsidRPr="00FE7AF2" w:rsidRDefault="0080003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2D1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962D11" w:rsidRPr="00FE7AF2" w:rsidRDefault="00962D1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Opinia lub orzeczeniem Poradni PP lub Szkolnego Zesp .ds. Pomocy Psychologiczno-Pedagogicznej                                                  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75208C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75208C" w:rsidRPr="00FE7AF2" w:rsidRDefault="0075208C" w:rsidP="000030C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Realizuję w danym roku praktyki zawodowe.         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962D11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</w:t>
            </w:r>
            <w:r w:rsidR="00962D11" w:rsidRPr="00FE7AF2">
              <w:rPr>
                <w:rFonts w:cs="Calibri"/>
                <w:sz w:val="19"/>
                <w:szCs w:val="19"/>
              </w:rPr>
              <w:t xml:space="preserve">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75208C" w:rsidRPr="00FE7AF2" w:rsidRDefault="0075208C" w:rsidP="000030C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75208C" w:rsidRPr="00FE7AF2" w:rsidRDefault="0075208C" w:rsidP="0075208C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962D1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962D11" w:rsidRPr="00FE7AF2" w:rsidRDefault="00962D1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Test wiedzy z j. obcego na poziomie B1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          (0-5 pkt.)  </w:t>
            </w:r>
          </w:p>
          <w:p w:rsidR="00962D11" w:rsidRPr="00FE7AF2" w:rsidRDefault="00962D11" w:rsidP="00962D1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Wynik testu decyduje o przydziale do grupy wg stopnia zaawansowania i będzie miał wpływ na ilość godzin z przygotowania językowego                                                      </w:t>
            </w:r>
          </w:p>
        </w:tc>
        <w:tc>
          <w:tcPr>
            <w:tcW w:w="850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208C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75208C" w:rsidRPr="00FE7AF2" w:rsidRDefault="0075208C" w:rsidP="0041233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1783" w:type="dxa"/>
            <w:gridSpan w:val="2"/>
            <w:shd w:val="clear" w:color="auto" w:fill="D9D9D9"/>
            <w:vAlign w:val="bottom"/>
          </w:tcPr>
          <w:p w:rsidR="0075208C" w:rsidRPr="00FE7AF2" w:rsidRDefault="0075208C" w:rsidP="0041233B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233B" w:rsidRPr="00FE7AF2" w:rsidRDefault="0041233B" w:rsidP="0041233B">
      <w:pPr>
        <w:spacing w:after="0"/>
        <w:jc w:val="both"/>
        <w:rPr>
          <w:rFonts w:cs="Calibri"/>
          <w:sz w:val="16"/>
          <w:szCs w:val="16"/>
        </w:rPr>
      </w:pPr>
    </w:p>
    <w:tbl>
      <w:tblPr>
        <w:tblW w:w="0" w:type="auto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165"/>
        <w:gridCol w:w="1050"/>
        <w:gridCol w:w="870"/>
        <w:gridCol w:w="330"/>
        <w:gridCol w:w="443"/>
        <w:gridCol w:w="776"/>
      </w:tblGrid>
      <w:tr w:rsidR="0041233B" w:rsidRPr="00FE7AF2" w:rsidTr="0041233B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</w:rPr>
              <w:t>Zakwalifikowany do udziału  w Projekcie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Lista rezerwowa</w:t>
            </w:r>
          </w:p>
        </w:tc>
        <w:tc>
          <w:tcPr>
            <w:tcW w:w="773" w:type="dxa"/>
            <w:gridSpan w:val="2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TAK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NIE</w:t>
            </w:r>
          </w:p>
        </w:tc>
      </w:tr>
      <w:tr w:rsidR="00B179D0" w:rsidRPr="00FE7AF2" w:rsidTr="00B179D0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B179D0" w:rsidRPr="00FE7AF2" w:rsidRDefault="00B179D0" w:rsidP="00B179D0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 xml:space="preserve">Grupa </w:t>
            </w:r>
            <w:r w:rsidR="005F0EE8" w:rsidRPr="00FE7AF2">
              <w:rPr>
                <w:rFonts w:cs="Calibri"/>
                <w:b/>
                <w:sz w:val="24"/>
              </w:rPr>
              <w:t>językowa wg poziomu zawansowania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3</w:t>
            </w:r>
          </w:p>
        </w:tc>
      </w:tr>
    </w:tbl>
    <w:p w:rsidR="00FE2EC2" w:rsidRDefault="00FE2EC2" w:rsidP="0041233B">
      <w:pPr>
        <w:pStyle w:val="Nagwek"/>
        <w:spacing w:after="0"/>
        <w:rPr>
          <w:b/>
          <w:sz w:val="16"/>
          <w:szCs w:val="16"/>
          <w:lang w:val="pl-PL"/>
        </w:rPr>
      </w:pPr>
    </w:p>
    <w:p w:rsidR="000C549A" w:rsidRDefault="000C549A" w:rsidP="0041233B">
      <w:pPr>
        <w:pStyle w:val="Nagwek"/>
        <w:spacing w:after="0"/>
        <w:rPr>
          <w:b/>
          <w:sz w:val="16"/>
          <w:szCs w:val="16"/>
          <w:lang w:val="pl-PL"/>
        </w:rPr>
      </w:pPr>
    </w:p>
    <w:tbl>
      <w:tblPr>
        <w:tblW w:w="0" w:type="auto"/>
        <w:jc w:val="center"/>
        <w:tblInd w:w="-430" w:type="dxa"/>
        <w:tblLook w:val="01E0" w:firstRow="1" w:lastRow="1" w:firstColumn="1" w:lastColumn="1" w:noHBand="0" w:noVBand="0"/>
      </w:tblPr>
      <w:tblGrid>
        <w:gridCol w:w="2571"/>
        <w:gridCol w:w="3675"/>
        <w:gridCol w:w="3896"/>
      </w:tblGrid>
      <w:tr w:rsidR="00FC3825" w:rsidRPr="00BF7F2B" w:rsidTr="000C549A">
        <w:trPr>
          <w:jc w:val="center"/>
        </w:trPr>
        <w:tc>
          <w:tcPr>
            <w:tcW w:w="10142" w:type="dxa"/>
            <w:gridSpan w:val="3"/>
            <w:vAlign w:val="bottom"/>
          </w:tcPr>
          <w:p w:rsidR="00FC3825" w:rsidRPr="00BF7F2B" w:rsidRDefault="00510038" w:rsidP="0041233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……………………………………………………..</w:t>
            </w:r>
            <w:r w:rsidR="00FC3825" w:rsidRPr="00BF7F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</w:t>
            </w:r>
            <w:r w:rsidR="00B179D0">
              <w:rPr>
                <w:rFonts w:cs="Arial"/>
                <w:sz w:val="20"/>
                <w:szCs w:val="20"/>
                <w:vertAlign w:val="subscript"/>
              </w:rPr>
              <w:t>……………….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……………….</w:t>
            </w:r>
            <w:r w:rsidR="00FC3825" w:rsidRPr="00BF7F2B">
              <w:rPr>
                <w:rFonts w:cs="Arial"/>
                <w:sz w:val="20"/>
                <w:szCs w:val="20"/>
                <w:vertAlign w:val="subscript"/>
              </w:rPr>
              <w:t>……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………………..</w:t>
            </w:r>
            <w:r>
              <w:rPr>
                <w:rFonts w:cs="Arial"/>
                <w:sz w:val="20"/>
                <w:szCs w:val="20"/>
                <w:vertAlign w:val="subscript"/>
              </w:rPr>
              <w:t>…………</w:t>
            </w:r>
          </w:p>
        </w:tc>
      </w:tr>
      <w:tr w:rsidR="00510038" w:rsidRPr="00BF7F2B" w:rsidTr="000C549A">
        <w:trPr>
          <w:jc w:val="center"/>
        </w:trPr>
        <w:tc>
          <w:tcPr>
            <w:tcW w:w="2571" w:type="dxa"/>
          </w:tcPr>
          <w:p w:rsidR="00FC3825" w:rsidRPr="00BF7F2B" w:rsidRDefault="00FC3825" w:rsidP="00B179D0">
            <w:pPr>
              <w:spacing w:after="0" w:line="36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>podpis ucznia</w:t>
            </w:r>
          </w:p>
        </w:tc>
        <w:tc>
          <w:tcPr>
            <w:tcW w:w="3675" w:type="dxa"/>
          </w:tcPr>
          <w:p w:rsidR="00FC3825" w:rsidRPr="00BF7F2B" w:rsidRDefault="00FC3825" w:rsidP="00510038">
            <w:pPr>
              <w:spacing w:after="0" w:line="36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 xml:space="preserve">Podpis </w:t>
            </w:r>
            <w:r w:rsidR="00510038" w:rsidRPr="00510038">
              <w:rPr>
                <w:rFonts w:cs="Arial"/>
                <w:sz w:val="20"/>
                <w:szCs w:val="20"/>
                <w:vertAlign w:val="superscript"/>
              </w:rPr>
              <w:t>wychowawcy/kierownika kształcenia zawodowego</w:t>
            </w:r>
          </w:p>
        </w:tc>
        <w:tc>
          <w:tcPr>
            <w:tcW w:w="3896" w:type="dxa"/>
          </w:tcPr>
          <w:p w:rsidR="00FC3825" w:rsidRPr="00BF7F2B" w:rsidRDefault="00B179D0" w:rsidP="0041233B">
            <w:pPr>
              <w:spacing w:after="0" w:line="36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="00FC3825" w:rsidRPr="00BF7F2B">
              <w:rPr>
                <w:rFonts w:cs="Arial"/>
                <w:sz w:val="20"/>
                <w:szCs w:val="20"/>
                <w:vertAlign w:val="superscript"/>
              </w:rPr>
              <w:t>Podpis koordynatora</w:t>
            </w:r>
          </w:p>
        </w:tc>
      </w:tr>
    </w:tbl>
    <w:p w:rsidR="000C549A" w:rsidRDefault="000C549A" w:rsidP="000C549A">
      <w:pPr>
        <w:spacing w:after="0"/>
        <w:rPr>
          <w:b/>
          <w:sz w:val="24"/>
          <w:szCs w:val="24"/>
        </w:rPr>
      </w:pPr>
    </w:p>
    <w:p w:rsidR="000C549A" w:rsidRPr="006B4C51" w:rsidRDefault="000C549A" w:rsidP="000C549A">
      <w:pPr>
        <w:spacing w:after="0"/>
        <w:rPr>
          <w:sz w:val="24"/>
          <w:szCs w:val="24"/>
        </w:rPr>
      </w:pPr>
      <w:r w:rsidRPr="006B4C51">
        <w:rPr>
          <w:b/>
          <w:sz w:val="24"/>
          <w:szCs w:val="24"/>
        </w:rPr>
        <w:t xml:space="preserve">DEKLARACJA UCZESTNICTWA –  </w:t>
      </w:r>
      <w:r w:rsidRPr="006B4C51">
        <w:rPr>
          <w:sz w:val="24"/>
          <w:szCs w:val="24"/>
        </w:rPr>
        <w:t>Ja, niżej podpisana/-y</w:t>
      </w:r>
    </w:p>
    <w:p w:rsidR="000C549A" w:rsidRPr="006B4C51" w:rsidRDefault="000C549A" w:rsidP="000C549A">
      <w:pPr>
        <w:spacing w:after="0" w:line="360" w:lineRule="auto"/>
        <w:rPr>
          <w:sz w:val="24"/>
          <w:szCs w:val="24"/>
        </w:rPr>
      </w:pPr>
      <w:r w:rsidRPr="006B4C5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 w:rsidRPr="00313D04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…………………………..</w:t>
      </w:r>
      <w:r w:rsidRPr="00313D04">
        <w:rPr>
          <w:sz w:val="20"/>
          <w:szCs w:val="20"/>
        </w:rPr>
        <w:t>……………………………………………………………………………..</w:t>
      </w:r>
    </w:p>
    <w:p w:rsidR="000C549A" w:rsidRPr="00313D04" w:rsidRDefault="000C549A" w:rsidP="000C549A">
      <w:pPr>
        <w:spacing w:after="0" w:line="360" w:lineRule="auto"/>
        <w:rPr>
          <w:sz w:val="20"/>
          <w:szCs w:val="20"/>
        </w:rPr>
      </w:pPr>
      <w:r w:rsidRPr="006B4C51">
        <w:rPr>
          <w:sz w:val="24"/>
          <w:szCs w:val="24"/>
        </w:rPr>
        <w:t xml:space="preserve">zamieszkała/-y </w:t>
      </w:r>
      <w:r w:rsidRPr="00313D0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</w:t>
      </w:r>
      <w:r w:rsidRPr="00313D04">
        <w:rPr>
          <w:sz w:val="20"/>
          <w:szCs w:val="20"/>
        </w:rPr>
        <w:t>……………………………………………………………………………………………..</w:t>
      </w:r>
    </w:p>
    <w:p w:rsidR="000C549A" w:rsidRPr="000030CF" w:rsidRDefault="000C549A" w:rsidP="000C549A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0CF">
        <w:rPr>
          <w:rFonts w:cs="Calibri"/>
          <w:sz w:val="19"/>
          <w:szCs w:val="19"/>
        </w:rPr>
        <w:t xml:space="preserve">● Oświadczam, że wyrażam zgodę na mój udział w w/w projekcie i mam świadomość, że jest on współfinansowany </w:t>
      </w:r>
      <w:r w:rsidRPr="000030CF">
        <w:rPr>
          <w:rFonts w:cs="Calibri"/>
          <w:sz w:val="19"/>
          <w:szCs w:val="19"/>
        </w:rPr>
        <w:br/>
        <w:t xml:space="preserve">i realizowany w ramach  </w:t>
      </w:r>
      <w:r>
        <w:rPr>
          <w:rFonts w:cs="Calibri"/>
          <w:sz w:val="19"/>
          <w:szCs w:val="19"/>
        </w:rPr>
        <w:t xml:space="preserve">projektu </w:t>
      </w:r>
      <w:r w:rsidRPr="00313D04">
        <w:rPr>
          <w:rFonts w:cs="Calibri"/>
          <w:sz w:val="19"/>
          <w:szCs w:val="19"/>
        </w:rPr>
        <w:t>Międzynarodowa mobilność edukacyjna uczniów i absolwentów oraz kadry kształcenia zawodowego” realizowanego ze środków PO WER na zasadach Programu Erasmus+  sektor Kształcenie i szkolenia zawodowe</w:t>
      </w:r>
    </w:p>
    <w:p w:rsidR="000C549A" w:rsidRPr="00C87FB9" w:rsidRDefault="000C549A" w:rsidP="000C549A">
      <w:pPr>
        <w:autoSpaceDE w:val="0"/>
        <w:autoSpaceDN w:val="0"/>
        <w:adjustRightInd w:val="0"/>
        <w:spacing w:after="0"/>
        <w:jc w:val="both"/>
        <w:rPr>
          <w:sz w:val="19"/>
          <w:szCs w:val="19"/>
        </w:rPr>
      </w:pPr>
      <w:r w:rsidRPr="00C87FB9">
        <w:rPr>
          <w:sz w:val="19"/>
          <w:szCs w:val="19"/>
        </w:rPr>
        <w:t xml:space="preserve">●  Oświadczam, że zapoznałem/am się z regulaminem projektu i akceptuję jego postanowienia.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Wyrażam zgodę na nieodpłatne przeniesienie autorskich praw majątkowych do pracy wykonanej przeze mnie w ramach działań w projekcie.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Zgoda obejmuje wszystkie pola eksploatacji, z jednoczesnym wykorzystaniem wykonanej pracy przy utrwalaniu </w:t>
      </w:r>
      <w:r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br/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i powielaniu w dowolnej formie, dowolnymi metodami, za pomocą dowolnych technik, w tym jej zwielokrotnienie w dowolnym celu zgodnym z obowiązującymi przepisami, nie wyłączając publikacji w gazetach, czasopismach, folderach, publikacjach elektronicznych, stronach internetowych, billboardach, wystawach, konkursach i innych mediach.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Niniejsza zgoda nie jest ograniczona czasowo ani tematycznie.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Wyrażam zgodę na nieodpłatne  i niewyłączne utrwalenie, wykorzystanie i publikację mojego wizerunku na potrzeby projektu i jego promocji.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Zgoda obejmuje wykorzystanie, utrwalenie i powielenie wykonanych zdjęć w dowolnej formie, dowolnymi metodami, 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Jednocześnie zrzekam się praw związanych z kontrolą i zatwierdzaniem każdorazowego wykorzystania mojego wizerunku oraz akceptowania formy jego wykorzystania. Niniejsza zgoda nie jest ograniczona czasowo ani tematycznie.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Arial"/>
          <w:bCs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Oświadczam, że zapoznałam/-em się z całością treści powyższych deklaracji, w pełni je rozumiem i akceptuję.</w:t>
      </w:r>
    </w:p>
    <w:p w:rsidR="000C549A" w:rsidRPr="00C87FB9" w:rsidRDefault="000C549A" w:rsidP="000C549A">
      <w:pPr>
        <w:spacing w:after="0"/>
        <w:jc w:val="both"/>
        <w:rPr>
          <w:sz w:val="19"/>
          <w:szCs w:val="19"/>
        </w:rPr>
      </w:pPr>
      <w:r w:rsidRPr="00C87FB9">
        <w:rPr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</w:p>
    <w:tbl>
      <w:tblPr>
        <w:tblW w:w="5037" w:type="pct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3213"/>
        <w:gridCol w:w="3211"/>
      </w:tblGrid>
      <w:tr w:rsidR="000C549A" w:rsidRPr="006B4C51" w:rsidTr="00FE3545">
        <w:trPr>
          <w:jc w:val="center"/>
        </w:trPr>
        <w:tc>
          <w:tcPr>
            <w:tcW w:w="1691" w:type="pct"/>
            <w:vAlign w:val="center"/>
            <w:hideMark/>
          </w:tcPr>
          <w:p w:rsidR="000C549A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Default="000C549A" w:rsidP="00FE3545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0C549A" w:rsidRDefault="000C549A" w:rsidP="00FE3545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0C549A" w:rsidRPr="008964A3" w:rsidRDefault="008563E4" w:rsidP="00FE354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 2021</w:t>
            </w:r>
            <w:r w:rsidR="000C549A" w:rsidRPr="008964A3">
              <w:rPr>
                <w:i/>
              </w:rPr>
              <w:t xml:space="preserve"> r.</w:t>
            </w:r>
          </w:p>
          <w:p w:rsidR="000C549A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miejscowość i data</w:t>
            </w:r>
            <w:r>
              <w:rPr>
                <w:i/>
                <w:sz w:val="16"/>
                <w:szCs w:val="16"/>
              </w:rPr>
              <w:t>)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  <w:hideMark/>
          </w:tcPr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</w:t>
            </w:r>
          </w:p>
          <w:p w:rsidR="000C549A" w:rsidRPr="006B4C51" w:rsidRDefault="000C549A" w:rsidP="00FE354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4" w:type="pct"/>
            <w:vAlign w:val="center"/>
            <w:hideMark/>
          </w:tcPr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czytelny podpis uczestnika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FC3825" w:rsidRPr="006B4C51" w:rsidRDefault="00FC3825" w:rsidP="00D22EA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FC3825" w:rsidRPr="006B4C51" w:rsidSect="00FE2EC2">
      <w:headerReference w:type="even" r:id="rId9"/>
      <w:headerReference w:type="default" r:id="rId10"/>
      <w:footerReference w:type="default" r:id="rId11"/>
      <w:pgSz w:w="11906" w:h="16838"/>
      <w:pgMar w:top="1418" w:right="992" w:bottom="1134" w:left="1418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24" w:rsidRDefault="00E05B24" w:rsidP="00B92228">
      <w:pPr>
        <w:spacing w:after="0" w:line="240" w:lineRule="auto"/>
      </w:pPr>
      <w:r>
        <w:separator/>
      </w:r>
    </w:p>
  </w:endnote>
  <w:endnote w:type="continuationSeparator" w:id="0">
    <w:p w:rsidR="00E05B24" w:rsidRDefault="00E05B24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9" w:rsidRDefault="00B965E9" w:rsidP="00326103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6C67A9" w:rsidRPr="006C67A9">
      <w:rPr>
        <w:noProof/>
        <w:lang w:val="pl-PL"/>
      </w:rPr>
      <w:t>2</w:t>
    </w:r>
    <w:r>
      <w:fldChar w:fldCharType="end"/>
    </w:r>
  </w:p>
  <w:p w:rsidR="00B965E9" w:rsidRPr="00B179D0" w:rsidRDefault="006C67A9" w:rsidP="003E32DC">
    <w:pPr>
      <w:pStyle w:val="Default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-545465</wp:posOffset>
          </wp:positionV>
          <wp:extent cx="6638925" cy="710565"/>
          <wp:effectExtent l="0" t="0" r="9525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6" t="16626" r="3523" b="20482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24" w:rsidRDefault="00E05B24" w:rsidP="00B92228">
      <w:pPr>
        <w:spacing w:after="0" w:line="240" w:lineRule="auto"/>
      </w:pPr>
      <w:r>
        <w:separator/>
      </w:r>
    </w:p>
  </w:footnote>
  <w:footnote w:type="continuationSeparator" w:id="0">
    <w:p w:rsidR="00E05B24" w:rsidRDefault="00E05B24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B" w:rsidRDefault="006C67A9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FB" w:rsidRDefault="006C67A9" w:rsidP="00FE2EC2">
    <w:pPr>
      <w:pStyle w:val="Nagwek1"/>
      <w:jc w:val="center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233045</wp:posOffset>
          </wp:positionV>
          <wp:extent cx="6076950" cy="429260"/>
          <wp:effectExtent l="0" t="0" r="0" b="889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9A" w:rsidRDefault="000C549A" w:rsidP="006C61FB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</w:p>
  <w:p w:rsidR="006C61FB" w:rsidRPr="00740B07" w:rsidRDefault="006C61FB" w:rsidP="006C61FB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8E1"/>
    <w:multiLevelType w:val="hybridMultilevel"/>
    <w:tmpl w:val="5E52DAFC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812DE"/>
    <w:multiLevelType w:val="hybridMultilevel"/>
    <w:tmpl w:val="F274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7BE0"/>
    <w:multiLevelType w:val="hybridMultilevel"/>
    <w:tmpl w:val="A8900BBE"/>
    <w:lvl w:ilvl="0" w:tplc="CADCF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925"/>
    <w:multiLevelType w:val="hybridMultilevel"/>
    <w:tmpl w:val="DF541778"/>
    <w:lvl w:ilvl="0" w:tplc="DCAA2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1B50"/>
    <w:multiLevelType w:val="hybridMultilevel"/>
    <w:tmpl w:val="A8B0EBE6"/>
    <w:lvl w:ilvl="0" w:tplc="878A3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B3B89"/>
    <w:multiLevelType w:val="hybridMultilevel"/>
    <w:tmpl w:val="8FEA8EDC"/>
    <w:lvl w:ilvl="0" w:tplc="0F7418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26D"/>
    <w:multiLevelType w:val="hybridMultilevel"/>
    <w:tmpl w:val="DECCD30C"/>
    <w:lvl w:ilvl="0" w:tplc="AA1A45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477EB"/>
    <w:multiLevelType w:val="hybridMultilevel"/>
    <w:tmpl w:val="E68AC178"/>
    <w:lvl w:ilvl="0" w:tplc="D0C007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0CF"/>
    <w:rsid w:val="00003BA6"/>
    <w:rsid w:val="00011088"/>
    <w:rsid w:val="000206B9"/>
    <w:rsid w:val="00022748"/>
    <w:rsid w:val="00023E3C"/>
    <w:rsid w:val="00026BBA"/>
    <w:rsid w:val="00031A73"/>
    <w:rsid w:val="00041DD6"/>
    <w:rsid w:val="0004434E"/>
    <w:rsid w:val="0004783F"/>
    <w:rsid w:val="00053AE1"/>
    <w:rsid w:val="00064050"/>
    <w:rsid w:val="0006488D"/>
    <w:rsid w:val="00077FF8"/>
    <w:rsid w:val="000822F2"/>
    <w:rsid w:val="000915AE"/>
    <w:rsid w:val="00091D16"/>
    <w:rsid w:val="000A03E8"/>
    <w:rsid w:val="000A5537"/>
    <w:rsid w:val="000B5259"/>
    <w:rsid w:val="000C2F6B"/>
    <w:rsid w:val="000C549A"/>
    <w:rsid w:val="000D5E85"/>
    <w:rsid w:val="000E33E1"/>
    <w:rsid w:val="000E4A0B"/>
    <w:rsid w:val="000E5412"/>
    <w:rsid w:val="000F61B2"/>
    <w:rsid w:val="001024DE"/>
    <w:rsid w:val="00111BE4"/>
    <w:rsid w:val="00112B0F"/>
    <w:rsid w:val="00113FD9"/>
    <w:rsid w:val="00114AE3"/>
    <w:rsid w:val="001200C1"/>
    <w:rsid w:val="00122698"/>
    <w:rsid w:val="0012561F"/>
    <w:rsid w:val="001330C7"/>
    <w:rsid w:val="00134728"/>
    <w:rsid w:val="001509AF"/>
    <w:rsid w:val="0015590A"/>
    <w:rsid w:val="001621CC"/>
    <w:rsid w:val="00165350"/>
    <w:rsid w:val="0017411F"/>
    <w:rsid w:val="001802B2"/>
    <w:rsid w:val="001A2D79"/>
    <w:rsid w:val="001B79C3"/>
    <w:rsid w:val="001C3C8A"/>
    <w:rsid w:val="001C667D"/>
    <w:rsid w:val="001C68D6"/>
    <w:rsid w:val="001D7810"/>
    <w:rsid w:val="001E0F7A"/>
    <w:rsid w:val="001E6F11"/>
    <w:rsid w:val="001F437B"/>
    <w:rsid w:val="001F4AC6"/>
    <w:rsid w:val="001F7AFA"/>
    <w:rsid w:val="00201CA8"/>
    <w:rsid w:val="00203ECA"/>
    <w:rsid w:val="00211059"/>
    <w:rsid w:val="00213D35"/>
    <w:rsid w:val="0022289F"/>
    <w:rsid w:val="00222B8F"/>
    <w:rsid w:val="00224D44"/>
    <w:rsid w:val="00226AD1"/>
    <w:rsid w:val="0023488C"/>
    <w:rsid w:val="00235D90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E1EB2"/>
    <w:rsid w:val="002E1FA2"/>
    <w:rsid w:val="002E3886"/>
    <w:rsid w:val="002F07FF"/>
    <w:rsid w:val="002F3F97"/>
    <w:rsid w:val="00301AAC"/>
    <w:rsid w:val="00304490"/>
    <w:rsid w:val="00307166"/>
    <w:rsid w:val="00312871"/>
    <w:rsid w:val="0031374A"/>
    <w:rsid w:val="00313D04"/>
    <w:rsid w:val="00315342"/>
    <w:rsid w:val="003247BA"/>
    <w:rsid w:val="00326103"/>
    <w:rsid w:val="003403D5"/>
    <w:rsid w:val="003412EB"/>
    <w:rsid w:val="00347612"/>
    <w:rsid w:val="00347E67"/>
    <w:rsid w:val="00363A59"/>
    <w:rsid w:val="003645E6"/>
    <w:rsid w:val="00366ADF"/>
    <w:rsid w:val="003725CB"/>
    <w:rsid w:val="0037368F"/>
    <w:rsid w:val="00374ED1"/>
    <w:rsid w:val="00384A1B"/>
    <w:rsid w:val="00384EF3"/>
    <w:rsid w:val="003851F8"/>
    <w:rsid w:val="0038791A"/>
    <w:rsid w:val="00393B95"/>
    <w:rsid w:val="003A0BA1"/>
    <w:rsid w:val="003A5300"/>
    <w:rsid w:val="003C3A61"/>
    <w:rsid w:val="003C42F2"/>
    <w:rsid w:val="003C7667"/>
    <w:rsid w:val="003D0070"/>
    <w:rsid w:val="003D1B0D"/>
    <w:rsid w:val="003D6EBA"/>
    <w:rsid w:val="003E0371"/>
    <w:rsid w:val="003E0AE1"/>
    <w:rsid w:val="003E32DC"/>
    <w:rsid w:val="003E5C08"/>
    <w:rsid w:val="003F2FDC"/>
    <w:rsid w:val="00403101"/>
    <w:rsid w:val="0040326E"/>
    <w:rsid w:val="00403C15"/>
    <w:rsid w:val="00404800"/>
    <w:rsid w:val="00404AE6"/>
    <w:rsid w:val="00406263"/>
    <w:rsid w:val="0041233B"/>
    <w:rsid w:val="00413C2B"/>
    <w:rsid w:val="00414215"/>
    <w:rsid w:val="004145D5"/>
    <w:rsid w:val="00417CA0"/>
    <w:rsid w:val="00424547"/>
    <w:rsid w:val="00427ED9"/>
    <w:rsid w:val="00432CCD"/>
    <w:rsid w:val="00456A11"/>
    <w:rsid w:val="00460F4C"/>
    <w:rsid w:val="0047277E"/>
    <w:rsid w:val="004778D2"/>
    <w:rsid w:val="004805DB"/>
    <w:rsid w:val="0049257C"/>
    <w:rsid w:val="00497346"/>
    <w:rsid w:val="00497E26"/>
    <w:rsid w:val="004A42EE"/>
    <w:rsid w:val="004A46B2"/>
    <w:rsid w:val="004B729A"/>
    <w:rsid w:val="004C5AE5"/>
    <w:rsid w:val="004C7A51"/>
    <w:rsid w:val="004E2A58"/>
    <w:rsid w:val="004E3449"/>
    <w:rsid w:val="004F015B"/>
    <w:rsid w:val="004F0191"/>
    <w:rsid w:val="005014E3"/>
    <w:rsid w:val="00510038"/>
    <w:rsid w:val="005151B6"/>
    <w:rsid w:val="005232E0"/>
    <w:rsid w:val="00524961"/>
    <w:rsid w:val="00531091"/>
    <w:rsid w:val="0053246F"/>
    <w:rsid w:val="00532793"/>
    <w:rsid w:val="00536A4B"/>
    <w:rsid w:val="00540B37"/>
    <w:rsid w:val="00541B54"/>
    <w:rsid w:val="00546341"/>
    <w:rsid w:val="005503CE"/>
    <w:rsid w:val="0055206E"/>
    <w:rsid w:val="00555CC9"/>
    <w:rsid w:val="00562789"/>
    <w:rsid w:val="005633EE"/>
    <w:rsid w:val="00566DC9"/>
    <w:rsid w:val="00583134"/>
    <w:rsid w:val="005A41AB"/>
    <w:rsid w:val="005B3E17"/>
    <w:rsid w:val="005B48AB"/>
    <w:rsid w:val="005B7FBD"/>
    <w:rsid w:val="005C4B5D"/>
    <w:rsid w:val="005D7665"/>
    <w:rsid w:val="005E4A10"/>
    <w:rsid w:val="005F0EE8"/>
    <w:rsid w:val="005F311C"/>
    <w:rsid w:val="005F6D7B"/>
    <w:rsid w:val="005F7D59"/>
    <w:rsid w:val="0060034D"/>
    <w:rsid w:val="00603305"/>
    <w:rsid w:val="0060536C"/>
    <w:rsid w:val="00607513"/>
    <w:rsid w:val="0061031B"/>
    <w:rsid w:val="006126B2"/>
    <w:rsid w:val="0063535A"/>
    <w:rsid w:val="00642ACA"/>
    <w:rsid w:val="00647507"/>
    <w:rsid w:val="00657236"/>
    <w:rsid w:val="006718B1"/>
    <w:rsid w:val="006810CB"/>
    <w:rsid w:val="006854BB"/>
    <w:rsid w:val="006861F5"/>
    <w:rsid w:val="00687502"/>
    <w:rsid w:val="00692EAE"/>
    <w:rsid w:val="006B4C51"/>
    <w:rsid w:val="006C260A"/>
    <w:rsid w:val="006C3ABE"/>
    <w:rsid w:val="006C3B44"/>
    <w:rsid w:val="006C61FB"/>
    <w:rsid w:val="006C6554"/>
    <w:rsid w:val="006C67A9"/>
    <w:rsid w:val="006D30EB"/>
    <w:rsid w:val="006D5E50"/>
    <w:rsid w:val="006D7A30"/>
    <w:rsid w:val="006E1B0E"/>
    <w:rsid w:val="006E4D84"/>
    <w:rsid w:val="006E5D40"/>
    <w:rsid w:val="006F7D6F"/>
    <w:rsid w:val="007008DD"/>
    <w:rsid w:val="007041B8"/>
    <w:rsid w:val="00704658"/>
    <w:rsid w:val="00717FFE"/>
    <w:rsid w:val="0072493F"/>
    <w:rsid w:val="0073751D"/>
    <w:rsid w:val="0074107E"/>
    <w:rsid w:val="007423B2"/>
    <w:rsid w:val="00745CBC"/>
    <w:rsid w:val="00746512"/>
    <w:rsid w:val="0075208C"/>
    <w:rsid w:val="00754288"/>
    <w:rsid w:val="0076082F"/>
    <w:rsid w:val="00764DE9"/>
    <w:rsid w:val="00765475"/>
    <w:rsid w:val="0076774E"/>
    <w:rsid w:val="007847C4"/>
    <w:rsid w:val="00784B82"/>
    <w:rsid w:val="0078611F"/>
    <w:rsid w:val="007878CB"/>
    <w:rsid w:val="00792534"/>
    <w:rsid w:val="0079352F"/>
    <w:rsid w:val="00794FC4"/>
    <w:rsid w:val="007A0618"/>
    <w:rsid w:val="007A13B5"/>
    <w:rsid w:val="007A7420"/>
    <w:rsid w:val="007B2774"/>
    <w:rsid w:val="007D6978"/>
    <w:rsid w:val="007E2E8A"/>
    <w:rsid w:val="007F14F7"/>
    <w:rsid w:val="007F5A0B"/>
    <w:rsid w:val="007F64A4"/>
    <w:rsid w:val="00800031"/>
    <w:rsid w:val="00802BF3"/>
    <w:rsid w:val="0080355F"/>
    <w:rsid w:val="0080447A"/>
    <w:rsid w:val="008210B5"/>
    <w:rsid w:val="00822D56"/>
    <w:rsid w:val="00823375"/>
    <w:rsid w:val="00825C0D"/>
    <w:rsid w:val="00830FC5"/>
    <w:rsid w:val="008376DC"/>
    <w:rsid w:val="008405A8"/>
    <w:rsid w:val="00840D23"/>
    <w:rsid w:val="00841D07"/>
    <w:rsid w:val="00844252"/>
    <w:rsid w:val="0084708B"/>
    <w:rsid w:val="00850532"/>
    <w:rsid w:val="008563E4"/>
    <w:rsid w:val="00856473"/>
    <w:rsid w:val="008625CF"/>
    <w:rsid w:val="008670E6"/>
    <w:rsid w:val="00870368"/>
    <w:rsid w:val="0087530C"/>
    <w:rsid w:val="0088207B"/>
    <w:rsid w:val="008851B5"/>
    <w:rsid w:val="00894D9F"/>
    <w:rsid w:val="008964A3"/>
    <w:rsid w:val="008A328C"/>
    <w:rsid w:val="008A430C"/>
    <w:rsid w:val="008A49F0"/>
    <w:rsid w:val="008A6117"/>
    <w:rsid w:val="008A7D3A"/>
    <w:rsid w:val="008B27B5"/>
    <w:rsid w:val="008B2DBF"/>
    <w:rsid w:val="008B4AAA"/>
    <w:rsid w:val="008C386B"/>
    <w:rsid w:val="008D0DF2"/>
    <w:rsid w:val="008D4302"/>
    <w:rsid w:val="008E6210"/>
    <w:rsid w:val="008F7D53"/>
    <w:rsid w:val="00906002"/>
    <w:rsid w:val="00907953"/>
    <w:rsid w:val="009233E8"/>
    <w:rsid w:val="0092582F"/>
    <w:rsid w:val="00935137"/>
    <w:rsid w:val="00936678"/>
    <w:rsid w:val="00936868"/>
    <w:rsid w:val="00936ECC"/>
    <w:rsid w:val="009420D9"/>
    <w:rsid w:val="00944178"/>
    <w:rsid w:val="00946FD1"/>
    <w:rsid w:val="0094706B"/>
    <w:rsid w:val="00947825"/>
    <w:rsid w:val="009510CA"/>
    <w:rsid w:val="00954ACB"/>
    <w:rsid w:val="00962D11"/>
    <w:rsid w:val="009723A0"/>
    <w:rsid w:val="00975AE0"/>
    <w:rsid w:val="00975D15"/>
    <w:rsid w:val="00977079"/>
    <w:rsid w:val="00977476"/>
    <w:rsid w:val="009863DE"/>
    <w:rsid w:val="0099207D"/>
    <w:rsid w:val="009A2771"/>
    <w:rsid w:val="009B247E"/>
    <w:rsid w:val="009B681C"/>
    <w:rsid w:val="009B6FFF"/>
    <w:rsid w:val="009C082D"/>
    <w:rsid w:val="009C1A64"/>
    <w:rsid w:val="009C2D9B"/>
    <w:rsid w:val="009D3F04"/>
    <w:rsid w:val="009E1772"/>
    <w:rsid w:val="009E6E97"/>
    <w:rsid w:val="009E738C"/>
    <w:rsid w:val="009F57C3"/>
    <w:rsid w:val="00A007AD"/>
    <w:rsid w:val="00A059AF"/>
    <w:rsid w:val="00A135BC"/>
    <w:rsid w:val="00A2057F"/>
    <w:rsid w:val="00A26CF8"/>
    <w:rsid w:val="00A26D6D"/>
    <w:rsid w:val="00A41E37"/>
    <w:rsid w:val="00A47CA4"/>
    <w:rsid w:val="00A67B4A"/>
    <w:rsid w:val="00A7789F"/>
    <w:rsid w:val="00A80833"/>
    <w:rsid w:val="00A81F28"/>
    <w:rsid w:val="00A84C46"/>
    <w:rsid w:val="00A9101F"/>
    <w:rsid w:val="00A91F6F"/>
    <w:rsid w:val="00AA6514"/>
    <w:rsid w:val="00AB00BC"/>
    <w:rsid w:val="00AB60D9"/>
    <w:rsid w:val="00AB710E"/>
    <w:rsid w:val="00AC11D3"/>
    <w:rsid w:val="00AC4C83"/>
    <w:rsid w:val="00AC5423"/>
    <w:rsid w:val="00AD25E7"/>
    <w:rsid w:val="00AE1170"/>
    <w:rsid w:val="00AF53A8"/>
    <w:rsid w:val="00AF7115"/>
    <w:rsid w:val="00B0717F"/>
    <w:rsid w:val="00B07ED3"/>
    <w:rsid w:val="00B10BEA"/>
    <w:rsid w:val="00B12803"/>
    <w:rsid w:val="00B138A7"/>
    <w:rsid w:val="00B146C2"/>
    <w:rsid w:val="00B15748"/>
    <w:rsid w:val="00B179D0"/>
    <w:rsid w:val="00B17BED"/>
    <w:rsid w:val="00B26192"/>
    <w:rsid w:val="00B325EA"/>
    <w:rsid w:val="00B43C2C"/>
    <w:rsid w:val="00B56DB9"/>
    <w:rsid w:val="00B56F44"/>
    <w:rsid w:val="00B85F52"/>
    <w:rsid w:val="00B92228"/>
    <w:rsid w:val="00B950A3"/>
    <w:rsid w:val="00B954F9"/>
    <w:rsid w:val="00B965E9"/>
    <w:rsid w:val="00B97CCF"/>
    <w:rsid w:val="00BA0615"/>
    <w:rsid w:val="00BA34FC"/>
    <w:rsid w:val="00BA3D7B"/>
    <w:rsid w:val="00BA5D50"/>
    <w:rsid w:val="00BB081C"/>
    <w:rsid w:val="00BB0E66"/>
    <w:rsid w:val="00BB0F5E"/>
    <w:rsid w:val="00BB4A0C"/>
    <w:rsid w:val="00BC3822"/>
    <w:rsid w:val="00BD57FE"/>
    <w:rsid w:val="00C038B1"/>
    <w:rsid w:val="00C06717"/>
    <w:rsid w:val="00C106BE"/>
    <w:rsid w:val="00C108BF"/>
    <w:rsid w:val="00C16A2A"/>
    <w:rsid w:val="00C21FF8"/>
    <w:rsid w:val="00C259A4"/>
    <w:rsid w:val="00C30DC8"/>
    <w:rsid w:val="00C35F89"/>
    <w:rsid w:val="00C3646D"/>
    <w:rsid w:val="00C47130"/>
    <w:rsid w:val="00C66F67"/>
    <w:rsid w:val="00C74823"/>
    <w:rsid w:val="00C87FB9"/>
    <w:rsid w:val="00C90ACE"/>
    <w:rsid w:val="00CA00DA"/>
    <w:rsid w:val="00CA62CB"/>
    <w:rsid w:val="00CA6785"/>
    <w:rsid w:val="00CB140A"/>
    <w:rsid w:val="00CB3B21"/>
    <w:rsid w:val="00CC261E"/>
    <w:rsid w:val="00CC5390"/>
    <w:rsid w:val="00CC791A"/>
    <w:rsid w:val="00CD5D39"/>
    <w:rsid w:val="00CD5FA3"/>
    <w:rsid w:val="00CD6F69"/>
    <w:rsid w:val="00CE5B15"/>
    <w:rsid w:val="00CE651D"/>
    <w:rsid w:val="00CE66C0"/>
    <w:rsid w:val="00CE6B7A"/>
    <w:rsid w:val="00CF4C2A"/>
    <w:rsid w:val="00D10282"/>
    <w:rsid w:val="00D10557"/>
    <w:rsid w:val="00D14508"/>
    <w:rsid w:val="00D15120"/>
    <w:rsid w:val="00D223A0"/>
    <w:rsid w:val="00D22EA4"/>
    <w:rsid w:val="00D24295"/>
    <w:rsid w:val="00D33C3F"/>
    <w:rsid w:val="00D35102"/>
    <w:rsid w:val="00D43FD3"/>
    <w:rsid w:val="00D50CAA"/>
    <w:rsid w:val="00D51B40"/>
    <w:rsid w:val="00D51E9A"/>
    <w:rsid w:val="00D53BE8"/>
    <w:rsid w:val="00D579BB"/>
    <w:rsid w:val="00D603AD"/>
    <w:rsid w:val="00D61F9D"/>
    <w:rsid w:val="00D62AF4"/>
    <w:rsid w:val="00D767D9"/>
    <w:rsid w:val="00D76E9F"/>
    <w:rsid w:val="00D80682"/>
    <w:rsid w:val="00D82F0B"/>
    <w:rsid w:val="00D87B0B"/>
    <w:rsid w:val="00D9291B"/>
    <w:rsid w:val="00D95595"/>
    <w:rsid w:val="00D97444"/>
    <w:rsid w:val="00DA76B2"/>
    <w:rsid w:val="00DB4A87"/>
    <w:rsid w:val="00DB78D9"/>
    <w:rsid w:val="00DD124E"/>
    <w:rsid w:val="00DD7F1B"/>
    <w:rsid w:val="00DE6C44"/>
    <w:rsid w:val="00DF0F07"/>
    <w:rsid w:val="00DF18F7"/>
    <w:rsid w:val="00DF7F09"/>
    <w:rsid w:val="00E0003B"/>
    <w:rsid w:val="00E0334D"/>
    <w:rsid w:val="00E05B24"/>
    <w:rsid w:val="00E05CB8"/>
    <w:rsid w:val="00E07586"/>
    <w:rsid w:val="00E1417E"/>
    <w:rsid w:val="00E2066D"/>
    <w:rsid w:val="00E31FC5"/>
    <w:rsid w:val="00E362B1"/>
    <w:rsid w:val="00E42D2E"/>
    <w:rsid w:val="00E46461"/>
    <w:rsid w:val="00E53E62"/>
    <w:rsid w:val="00E61D4D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08FA"/>
    <w:rsid w:val="00EA166A"/>
    <w:rsid w:val="00EA5302"/>
    <w:rsid w:val="00EB530E"/>
    <w:rsid w:val="00EB6BEE"/>
    <w:rsid w:val="00EC05FF"/>
    <w:rsid w:val="00ED01FE"/>
    <w:rsid w:val="00ED194E"/>
    <w:rsid w:val="00ED2651"/>
    <w:rsid w:val="00ED32E2"/>
    <w:rsid w:val="00ED3695"/>
    <w:rsid w:val="00ED3735"/>
    <w:rsid w:val="00ED4A2C"/>
    <w:rsid w:val="00EE6E1F"/>
    <w:rsid w:val="00EE6FC8"/>
    <w:rsid w:val="00EF20EB"/>
    <w:rsid w:val="00F04FF1"/>
    <w:rsid w:val="00F175D7"/>
    <w:rsid w:val="00F324D6"/>
    <w:rsid w:val="00F331D0"/>
    <w:rsid w:val="00F3797C"/>
    <w:rsid w:val="00F410E2"/>
    <w:rsid w:val="00F43ECE"/>
    <w:rsid w:val="00F45605"/>
    <w:rsid w:val="00F45840"/>
    <w:rsid w:val="00F463D0"/>
    <w:rsid w:val="00F476F9"/>
    <w:rsid w:val="00F5030E"/>
    <w:rsid w:val="00F535FD"/>
    <w:rsid w:val="00F65A99"/>
    <w:rsid w:val="00F67AB7"/>
    <w:rsid w:val="00F72FF5"/>
    <w:rsid w:val="00F80B10"/>
    <w:rsid w:val="00F85C09"/>
    <w:rsid w:val="00F906FA"/>
    <w:rsid w:val="00F9193F"/>
    <w:rsid w:val="00F96626"/>
    <w:rsid w:val="00FA1175"/>
    <w:rsid w:val="00FA19E3"/>
    <w:rsid w:val="00FA3C30"/>
    <w:rsid w:val="00FB6E4F"/>
    <w:rsid w:val="00FC0A4E"/>
    <w:rsid w:val="00FC1137"/>
    <w:rsid w:val="00FC2DEA"/>
    <w:rsid w:val="00FC3825"/>
    <w:rsid w:val="00FC4BA7"/>
    <w:rsid w:val="00FD1061"/>
    <w:rsid w:val="00FD64D6"/>
    <w:rsid w:val="00FE2EC2"/>
    <w:rsid w:val="00FE3545"/>
    <w:rsid w:val="00FE519F"/>
    <w:rsid w:val="00FE5C76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NormalnyWeb">
    <w:name w:val="Normal (Web)"/>
    <w:basedOn w:val="Normalny"/>
    <w:rsid w:val="0042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24547"/>
    <w:rPr>
      <w:b/>
      <w:bCs/>
    </w:rPr>
  </w:style>
  <w:style w:type="character" w:styleId="Hipercze">
    <w:name w:val="Hyperlink"/>
    <w:rsid w:val="00794FC4"/>
    <w:rPr>
      <w:color w:val="0563C1"/>
      <w:u w:val="single"/>
    </w:rPr>
  </w:style>
  <w:style w:type="table" w:styleId="Tabela-Siatka">
    <w:name w:val="Table Grid"/>
    <w:basedOn w:val="Standardowy"/>
    <w:uiPriority w:val="59"/>
    <w:rsid w:val="0031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A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04A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32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FC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0F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0FC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C61F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1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C61F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6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C16A2A"/>
    <w:rPr>
      <w:rFonts w:ascii="Times New Roman" w:eastAsia="SimSun" w:hAnsi="Times New Roman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NormalnyWeb">
    <w:name w:val="Normal (Web)"/>
    <w:basedOn w:val="Normalny"/>
    <w:rsid w:val="0042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24547"/>
    <w:rPr>
      <w:b/>
      <w:bCs/>
    </w:rPr>
  </w:style>
  <w:style w:type="character" w:styleId="Hipercze">
    <w:name w:val="Hyperlink"/>
    <w:rsid w:val="00794FC4"/>
    <w:rPr>
      <w:color w:val="0563C1"/>
      <w:u w:val="single"/>
    </w:rPr>
  </w:style>
  <w:style w:type="table" w:styleId="Tabela-Siatka">
    <w:name w:val="Table Grid"/>
    <w:basedOn w:val="Standardowy"/>
    <w:uiPriority w:val="59"/>
    <w:rsid w:val="0031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A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04A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32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FC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0F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0FC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C61F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1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C61F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6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C16A2A"/>
    <w:rPr>
      <w:rFonts w:ascii="Times New Roman" w:eastAsia="SimSun" w:hAnsi="Times New Roma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FA0C-1B50-43C5-BF75-D45EC9CC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Kazimierz</cp:lastModifiedBy>
  <cp:revision>2</cp:revision>
  <cp:lastPrinted>2019-02-10T18:08:00Z</cp:lastPrinted>
  <dcterms:created xsi:type="dcterms:W3CDTF">2021-02-28T22:36:00Z</dcterms:created>
  <dcterms:modified xsi:type="dcterms:W3CDTF">2021-02-28T22:36:00Z</dcterms:modified>
</cp:coreProperties>
</file>